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902DA9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902DA9">
        <w:rPr>
          <w:rFonts w:cs="ＭＳ明朝" w:hint="eastAsia"/>
          <w:kern w:val="0"/>
        </w:rPr>
        <w:t>５６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73E2C">
        <w:rPr>
          <w:rFonts w:hint="eastAsia"/>
        </w:rPr>
        <w:t>新潟市オンライン授業配信用端末（北区・東区）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４年７月１１</w:t>
      </w:r>
      <w:r w:rsidRPr="0041729E">
        <w:rPr>
          <w:rFonts w:hint="eastAsia"/>
        </w:rPr>
        <w:t>日（</w:t>
      </w:r>
      <w:r w:rsidR="00473E2C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98995-C219-47BE-9B51-BDF5BB12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2022-06-23T03:18:00Z</dcterms:modified>
</cp:coreProperties>
</file>