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宣誓書（費用償還用）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申請者</w:t>
      </w:r>
      <w:r>
        <w:rPr>
          <w:sz w:val="28"/>
          <w:szCs w:val="28"/>
          <w:u w:val="single"/>
        </w:rPr>
        <w:t>　　　　　　　　</w:t>
      </w:r>
      <w:r>
        <w:rPr>
          <w:sz w:val="28"/>
          <w:szCs w:val="28"/>
        </w:rPr>
        <w:t>は、申請時の不足書類等について、工事完了後２か月以内に提出することをお約束します。</w:t>
      </w:r>
    </w:p>
    <w:p>
      <w:pPr>
        <w:pStyle w:val="ListParagraph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理由なく不足書類等について提出しなかった場合、費用償還の申請が無効になることについて同意します。</w:t>
      </w:r>
    </w:p>
    <w:p>
      <w:pPr>
        <w:pStyle w:val="ListParagraph"/>
        <w:ind w:left="36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360" w:hanging="0"/>
        <w:jc w:val="right"/>
        <w:rPr>
          <w:sz w:val="28"/>
          <w:szCs w:val="28"/>
        </w:rPr>
      </w:pPr>
      <w:r>
        <w:rPr>
          <w:sz w:val="28"/>
          <w:szCs w:val="28"/>
        </w:rPr>
        <w:t>令和　　年　　月　　日</w:t>
      </w:r>
    </w:p>
    <w:p>
      <w:pPr>
        <w:pStyle w:val="ListParagraph"/>
        <w:ind w:left="360" w:hanging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名前　　　　　　　　　　実印</w:t>
      </w:r>
    </w:p>
    <w:p>
      <w:pPr>
        <w:pStyle w:val="ListParagraph"/>
        <w:ind w:left="360" w:hanging="0"/>
        <w:jc w:val="right"/>
        <w:rPr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ＭＳ 明朝" w:hAnsi="ＭＳ 明朝" w:cs="ＭＳ 明朝" w:hint="default"/>
        <w:rFonts w:cstheme="minorBidi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" w:cstheme="minorBid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ＭＳ 明朝" w:hAnsi="ＭＳ 明朝" w:eastAsia="ＭＳ 明朝" w:cs="" w:cstheme="minorBid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見出し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2695a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LibreOffice/7.5.0.3$Windows_X86_64 LibreOffice_project/c21113d003cd3efa8c53188764377a8272d9d6de</Application>
  <AppVersion>15.0000</AppVersion>
  <Pages>1</Pages>
  <Words>113</Words>
  <Characters>113</Characters>
  <CharactersWithSpaces>137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2024-11-27T05:45:00Z</dcterms:created>
  <dc:creator>中山　猛</dc:creator>
  <dc:description/>
  <dc:language>ja-JP</dc:language>
  <cp:lastModifiedBy>新潟市</cp:lastModifiedBy>
  <dcterms:modified xsi:type="dcterms:W3CDTF">2025-03-19T01:03:00Z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